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838" w:rsidRDefault="001B325B">
      <w:pPr>
        <w:jc w:val="center"/>
        <w:rPr>
          <w:rFonts w:ascii="Book Antiqua" w:hAnsi="Book Antiqua"/>
        </w:rPr>
      </w:pPr>
      <w:r>
        <w:rPr>
          <w:rFonts w:ascii="Book Antiqua" w:hAnsi="Book Antiqua"/>
          <w:noProof/>
          <w:lang w:val="it-IT" w:eastAsia="it-IT"/>
        </w:rPr>
        <w:drawing>
          <wp:inline distT="0" distB="0" distL="0" distR="0">
            <wp:extent cx="2289247" cy="1392501"/>
            <wp:effectExtent l="19050" t="0" r="0" b="0"/>
            <wp:docPr id="3" name="Immagine 2" descr="logocollieetermeBUONOaccorcia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collieetermeBUONOaccorciato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2635" cy="1394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7838" w:rsidRDefault="007A7838">
      <w:pPr>
        <w:jc w:val="center"/>
        <w:rPr>
          <w:rFonts w:ascii="Book Antiqua" w:hAnsi="Book Antiqua"/>
          <w:sz w:val="16"/>
          <w:lang w:val="it-IT"/>
        </w:rPr>
      </w:pPr>
    </w:p>
    <w:p w:rsidR="007A7838" w:rsidRDefault="007A7838">
      <w:pPr>
        <w:jc w:val="both"/>
        <w:rPr>
          <w:rFonts w:ascii="Book Antiqua" w:hAnsi="Book Antiqua"/>
          <w:lang w:val="it-IT"/>
        </w:rPr>
      </w:pPr>
    </w:p>
    <w:p w:rsidR="004B0183" w:rsidRDefault="004B0183">
      <w:pPr>
        <w:jc w:val="both"/>
        <w:rPr>
          <w:rFonts w:ascii="Book Antiqua" w:hAnsi="Book Antiqua"/>
          <w:lang w:val="it-IT"/>
        </w:rPr>
      </w:pPr>
    </w:p>
    <w:p w:rsidR="004B0183" w:rsidRPr="004B0183" w:rsidRDefault="004B0183" w:rsidP="004B0183">
      <w:pPr>
        <w:pStyle w:val="NormaleWeb"/>
        <w:rPr>
          <w:rFonts w:ascii="Book Antiqua" w:hAnsi="Book Antiqua"/>
          <w:b/>
          <w:u w:val="single"/>
        </w:rPr>
      </w:pPr>
      <w:r w:rsidRPr="004B0183">
        <w:rPr>
          <w:rFonts w:ascii="Book Antiqua" w:hAnsi="Book Antiqua"/>
          <w:b/>
          <w:u w:val="single"/>
        </w:rPr>
        <w:t>COMUNICATO STAMPA n.1 del 18/01/2016</w:t>
      </w:r>
    </w:p>
    <w:p w:rsidR="004B0183" w:rsidRPr="004B0183" w:rsidRDefault="004B0183" w:rsidP="004B0183">
      <w:pPr>
        <w:pStyle w:val="NormaleWeb"/>
        <w:rPr>
          <w:rFonts w:ascii="Book Antiqua" w:hAnsi="Book Antiqua"/>
          <w:b/>
          <w:u w:val="single"/>
        </w:rPr>
      </w:pPr>
    </w:p>
    <w:p w:rsidR="004B0183" w:rsidRPr="004B0183" w:rsidRDefault="004B0183" w:rsidP="004B0183">
      <w:pPr>
        <w:pStyle w:val="NormaleWeb"/>
        <w:rPr>
          <w:rFonts w:ascii="Book Antiqua" w:hAnsi="Book Antiqua"/>
        </w:rPr>
      </w:pPr>
      <w:r w:rsidRPr="004B0183">
        <w:rPr>
          <w:rFonts w:ascii="Book Antiqua" w:hAnsi="Book Antiqua"/>
        </w:rPr>
        <w:t xml:space="preserve">La macchina organizzativa del FAVA </w:t>
      </w:r>
      <w:proofErr w:type="spellStart"/>
      <w:r w:rsidRPr="004B0183">
        <w:rPr>
          <w:rFonts w:ascii="Book Antiqua" w:hAnsi="Book Antiqua"/>
        </w:rPr>
        <w:t>Autostoriche</w:t>
      </w:r>
      <w:proofErr w:type="spellEnd"/>
      <w:r w:rsidRPr="004B0183">
        <w:rPr>
          <w:rFonts w:ascii="Book Antiqua" w:hAnsi="Book Antiqua"/>
        </w:rPr>
        <w:t xml:space="preserve"> è a pieno ritmo per curare i minimi dettagli </w:t>
      </w:r>
      <w:proofErr w:type="spellStart"/>
      <w:r w:rsidRPr="004B0183">
        <w:rPr>
          <w:rFonts w:ascii="Book Antiqua" w:hAnsi="Book Antiqua"/>
        </w:rPr>
        <w:t>affinchè</w:t>
      </w:r>
      <w:proofErr w:type="spellEnd"/>
      <w:r w:rsidRPr="004B0183">
        <w:rPr>
          <w:rFonts w:ascii="Book Antiqua" w:hAnsi="Book Antiqua"/>
        </w:rPr>
        <w:t xml:space="preserve"> Domenica 13 Marzo 2016 entri in scena la prima Edizione della “Colli e Terme”, entusiasmante e prestigiosa gara di regolarità ACI Sport, che si snoderà tra i magnifici Colli Euganei e le Terme di Abano e </w:t>
      </w:r>
      <w:proofErr w:type="spellStart"/>
      <w:r w:rsidRPr="004B0183">
        <w:rPr>
          <w:rFonts w:ascii="Book Antiqua" w:hAnsi="Book Antiqua"/>
        </w:rPr>
        <w:t>Montegrotto</w:t>
      </w:r>
      <w:proofErr w:type="spellEnd"/>
      <w:r w:rsidRPr="004B0183">
        <w:rPr>
          <w:rFonts w:ascii="Book Antiqua" w:hAnsi="Book Antiqua"/>
        </w:rPr>
        <w:t xml:space="preserve">. Edizione che si preannuncia ricca di novità con un percorso inedito di circa 130 km con 14 prove cronometrate mozzafiato in cui potranno cimentarsi, oltre ai big della regolarità, anche i neofiti della specialità. La “Colli e Terme” è inserita nel Campionato Triveneto ACI Sport, ulteriore nota positiva che arricchisce ulteriormente la manifestazione. Non mancheranno chiaramente le sfiziose soste enogastronomiche in cui Vi delizieremo con i migliori prodotti del nostro territorio e </w:t>
      </w:r>
      <w:proofErr w:type="spellStart"/>
      <w:r w:rsidRPr="004B0183">
        <w:rPr>
          <w:rFonts w:ascii="Book Antiqua" w:hAnsi="Book Antiqua"/>
        </w:rPr>
        <w:t>omaggiandoVi</w:t>
      </w:r>
      <w:proofErr w:type="spellEnd"/>
      <w:r w:rsidRPr="004B0183">
        <w:rPr>
          <w:rFonts w:ascii="Book Antiqua" w:hAnsi="Book Antiqua"/>
        </w:rPr>
        <w:t xml:space="preserve"> con gadget commemorativi. Il connubio tra tutte queste emozioni, Vi farà trascorrere una piacevole giornata tra amici, sport e soprattutto ammirare e sentire “rombare” le più belle Vecchiette di un tempo.</w:t>
      </w:r>
    </w:p>
    <w:p w:rsidR="004B0183" w:rsidRPr="004B0183" w:rsidRDefault="004B0183" w:rsidP="004B0183">
      <w:pPr>
        <w:pStyle w:val="NormaleWeb"/>
        <w:rPr>
          <w:rFonts w:ascii="Book Antiqua" w:hAnsi="Book Antiqua"/>
        </w:rPr>
      </w:pPr>
      <w:r w:rsidRPr="004B0183">
        <w:rPr>
          <w:rFonts w:ascii="Book Antiqua" w:hAnsi="Book Antiqua"/>
        </w:rPr>
        <w:t>Vi aspettiamo numerosi!!!</w:t>
      </w:r>
    </w:p>
    <w:p w:rsidR="007A7838" w:rsidRDefault="007A7838">
      <w:pPr>
        <w:jc w:val="both"/>
        <w:rPr>
          <w:rFonts w:ascii="Book Antiqua" w:hAnsi="Book Antiqua"/>
          <w:lang w:val="it-IT"/>
        </w:rPr>
      </w:pPr>
    </w:p>
    <w:p w:rsidR="007A7838" w:rsidRDefault="00B61DBB">
      <w:pPr>
        <w:jc w:val="both"/>
        <w:rPr>
          <w:rFonts w:ascii="Book Antiqua" w:hAnsi="Book Antiqua"/>
          <w:lang w:val="it-IT"/>
        </w:rPr>
      </w:pPr>
      <w:r>
        <w:rPr>
          <w:rFonts w:ascii="Book Antiqua" w:hAnsi="Book Antiqua"/>
          <w:lang w:val="it-IT"/>
        </w:rPr>
        <w:t xml:space="preserve">Il Comitato Organizzatore                                                              </w:t>
      </w:r>
      <w:r w:rsidR="00207C2F">
        <w:rPr>
          <w:rFonts w:ascii="Book Antiqua" w:hAnsi="Book Antiqua"/>
          <w:noProof/>
          <w:lang w:val="it-IT" w:eastAsia="it-IT"/>
        </w:rPr>
        <w:drawing>
          <wp:inline distT="0" distB="0" distL="0" distR="0">
            <wp:extent cx="857250" cy="609600"/>
            <wp:effectExtent l="19050" t="0" r="0" b="0"/>
            <wp:docPr id="2" name="Immagine 2" descr="G:\logo fa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logo fav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838" w:rsidRDefault="00B61DBB">
      <w:pPr>
        <w:jc w:val="both"/>
        <w:rPr>
          <w:rFonts w:ascii="Book Antiqua" w:hAnsi="Book Antiqua"/>
          <w:lang w:val="it-IT"/>
        </w:rPr>
      </w:pPr>
      <w:r>
        <w:rPr>
          <w:rFonts w:ascii="Book Antiqua" w:hAnsi="Book Antiqua"/>
          <w:lang w:val="it-IT"/>
        </w:rPr>
        <w:t xml:space="preserve">FAVA Club </w:t>
      </w:r>
      <w:proofErr w:type="spellStart"/>
      <w:r>
        <w:rPr>
          <w:rFonts w:ascii="Book Antiqua" w:hAnsi="Book Antiqua"/>
          <w:lang w:val="it-IT"/>
        </w:rPr>
        <w:t>Autostoriche</w:t>
      </w:r>
      <w:proofErr w:type="spellEnd"/>
      <w:r>
        <w:rPr>
          <w:rFonts w:ascii="Book Antiqua" w:hAnsi="Book Antiqua"/>
          <w:lang w:val="it-IT"/>
        </w:rPr>
        <w:t xml:space="preserve"> – </w:t>
      </w:r>
      <w:proofErr w:type="spellStart"/>
      <w:r>
        <w:rPr>
          <w:rFonts w:ascii="Book Antiqua" w:hAnsi="Book Antiqua"/>
          <w:lang w:val="it-IT"/>
        </w:rPr>
        <w:t>Montegrotto</w:t>
      </w:r>
      <w:proofErr w:type="spellEnd"/>
      <w:r>
        <w:rPr>
          <w:rFonts w:ascii="Book Antiqua" w:hAnsi="Book Antiqua"/>
          <w:lang w:val="it-IT"/>
        </w:rPr>
        <w:t xml:space="preserve"> Terme (PD)</w:t>
      </w:r>
    </w:p>
    <w:p w:rsidR="007A7838" w:rsidRDefault="007A7838">
      <w:pPr>
        <w:jc w:val="both"/>
        <w:rPr>
          <w:rFonts w:ascii="Book Antiqua" w:hAnsi="Book Antiqua"/>
          <w:lang w:val="it-IT"/>
        </w:rPr>
      </w:pPr>
    </w:p>
    <w:p w:rsidR="007A7838" w:rsidRDefault="007A7838">
      <w:pPr>
        <w:jc w:val="both"/>
        <w:rPr>
          <w:rFonts w:ascii="Book Antiqua" w:hAnsi="Book Antiqua"/>
          <w:b/>
          <w:bCs/>
          <w:lang w:val="it-IT"/>
        </w:rPr>
      </w:pPr>
    </w:p>
    <w:p w:rsidR="00B61DBB" w:rsidRDefault="00B61DBB">
      <w:pPr>
        <w:jc w:val="both"/>
        <w:rPr>
          <w:rFonts w:ascii="Book Antiqua" w:hAnsi="Book Antiqua"/>
          <w:lang w:val="it-IT"/>
        </w:rPr>
      </w:pPr>
    </w:p>
    <w:sectPr w:rsidR="00B61DBB" w:rsidSect="007A7838">
      <w:pgSz w:w="11906" w:h="16838"/>
      <w:pgMar w:top="1417" w:right="1106" w:bottom="719" w:left="16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noPunctuationKerning/>
  <w:characterSpacingControl w:val="doNotCompress"/>
  <w:compat/>
  <w:rsids>
    <w:rsidRoot w:val="00207C2F"/>
    <w:rsid w:val="001B325B"/>
    <w:rsid w:val="00207C2F"/>
    <w:rsid w:val="004B0183"/>
    <w:rsid w:val="004E213B"/>
    <w:rsid w:val="00554E87"/>
    <w:rsid w:val="007A7838"/>
    <w:rsid w:val="00B61DBB"/>
    <w:rsid w:val="00F97115"/>
    <w:rsid w:val="00FB0CA8"/>
    <w:rsid w:val="00FC3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A7838"/>
    <w:rPr>
      <w:sz w:val="24"/>
      <w:szCs w:val="24"/>
      <w:lang w:val="en-GB" w:eastAsia="en-US"/>
    </w:rPr>
  </w:style>
  <w:style w:type="paragraph" w:styleId="Titolo1">
    <w:name w:val="heading 1"/>
    <w:basedOn w:val="Normale"/>
    <w:next w:val="Normale"/>
    <w:qFormat/>
    <w:rsid w:val="007A7838"/>
    <w:pPr>
      <w:keepNext/>
      <w:jc w:val="both"/>
      <w:outlineLvl w:val="0"/>
    </w:pPr>
    <w:rPr>
      <w:rFonts w:ascii="Book Antiqua" w:hAnsi="Book Antiqua"/>
      <w:b/>
      <w:bCs/>
      <w:u w:val="single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semiHidden/>
    <w:rsid w:val="007A7838"/>
    <w:pPr>
      <w:jc w:val="both"/>
    </w:pPr>
    <w:rPr>
      <w:rFonts w:ascii="Book Antiqua" w:hAnsi="Book Antiqua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B325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B325B"/>
    <w:rPr>
      <w:rFonts w:ascii="Tahoma" w:hAnsi="Tahoma" w:cs="Tahoma"/>
      <w:sz w:val="16"/>
      <w:szCs w:val="16"/>
      <w:lang w:val="en-GB" w:eastAsia="en-US"/>
    </w:rPr>
  </w:style>
  <w:style w:type="paragraph" w:styleId="NormaleWeb">
    <w:name w:val="Normal (Web)"/>
    <w:basedOn w:val="Normale"/>
    <w:uiPriority w:val="99"/>
    <w:semiHidden/>
    <w:unhideWhenUsed/>
    <w:rsid w:val="004B0183"/>
    <w:pPr>
      <w:spacing w:before="100" w:beforeAutospacing="1" w:after="100" w:afterAutospacing="1"/>
    </w:pPr>
    <w:rPr>
      <w:lang w:val="it-IT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8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4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196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10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2697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Il Comitato Organizzatore e le Amministrazioni comunali interessate al passaggio del</vt:lpstr>
    </vt:vector>
  </TitlesOfParts>
  <Company>MASSIMILIANO CORSO</Company>
  <LinksUpToDate>false</LinksUpToDate>
  <CharactersWithSpaces>1231</CharactersWithSpaces>
  <SharedDoc>false</SharedDoc>
  <HLinks>
    <vt:vector size="12" baseType="variant">
      <vt:variant>
        <vt:i4>4390943</vt:i4>
      </vt:variant>
      <vt:variant>
        <vt:i4>1024</vt:i4>
      </vt:variant>
      <vt:variant>
        <vt:i4>1025</vt:i4>
      </vt:variant>
      <vt:variant>
        <vt:i4>1</vt:i4>
      </vt:variant>
      <vt:variant>
        <vt:lpwstr>G:\FAVA CLUB\nuovo logo AUTORADUNO SENZA ACICSAI.jpg</vt:lpwstr>
      </vt:variant>
      <vt:variant>
        <vt:lpwstr/>
      </vt:variant>
      <vt:variant>
        <vt:i4>1835125</vt:i4>
      </vt:variant>
      <vt:variant>
        <vt:i4>2726</vt:i4>
      </vt:variant>
      <vt:variant>
        <vt:i4>1026</vt:i4>
      </vt:variant>
      <vt:variant>
        <vt:i4>1</vt:i4>
      </vt:variant>
      <vt:variant>
        <vt:lpwstr>G:\logo fava.jpg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 Comitato Organizzatore e le Amministrazioni comunali interessate al passaggio del</dc:title>
  <dc:creator>MASSIMILIANO CORSO</dc:creator>
  <cp:lastModifiedBy>corso massimiliano</cp:lastModifiedBy>
  <cp:revision>2</cp:revision>
  <dcterms:created xsi:type="dcterms:W3CDTF">2016-02-25T22:16:00Z</dcterms:created>
  <dcterms:modified xsi:type="dcterms:W3CDTF">2016-02-25T22:16:00Z</dcterms:modified>
</cp:coreProperties>
</file>